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E6" w:rsidRDefault="00FC50E6" w:rsidP="00983D39">
      <w:pPr>
        <w:spacing w:line="480" w:lineRule="auto"/>
        <w:jc w:val="center"/>
        <w:rPr>
          <w:b/>
          <w:shd w:val="clear" w:color="auto" w:fill="FFFFFF"/>
        </w:rPr>
      </w:pPr>
    </w:p>
    <w:p w:rsidR="00FC50E6" w:rsidRDefault="00FC50E6" w:rsidP="00983D39">
      <w:pPr>
        <w:spacing w:line="480" w:lineRule="auto"/>
        <w:jc w:val="center"/>
        <w:rPr>
          <w:b/>
          <w:shd w:val="clear" w:color="auto" w:fill="FFFFFF"/>
        </w:rPr>
      </w:pPr>
    </w:p>
    <w:p w:rsidR="00FC50E6" w:rsidRDefault="00FC50E6" w:rsidP="00983D39">
      <w:pPr>
        <w:spacing w:line="480" w:lineRule="auto"/>
        <w:jc w:val="center"/>
        <w:rPr>
          <w:b/>
          <w:shd w:val="clear" w:color="auto" w:fill="FFFFFF"/>
        </w:rPr>
      </w:pPr>
    </w:p>
    <w:p w:rsidR="00FC50E6" w:rsidRDefault="00FC50E6" w:rsidP="00983D39">
      <w:pPr>
        <w:spacing w:line="480" w:lineRule="auto"/>
        <w:jc w:val="center"/>
        <w:rPr>
          <w:b/>
          <w:shd w:val="clear" w:color="auto" w:fill="FFFFFF"/>
        </w:rPr>
      </w:pPr>
    </w:p>
    <w:p w:rsidR="00FC50E6" w:rsidRDefault="00FC50E6" w:rsidP="00983D39">
      <w:pPr>
        <w:spacing w:line="480" w:lineRule="auto"/>
        <w:jc w:val="center"/>
        <w:rPr>
          <w:b/>
          <w:shd w:val="clear" w:color="auto" w:fill="FFFFFF"/>
        </w:rPr>
      </w:pPr>
    </w:p>
    <w:p w:rsidR="00FC50E6" w:rsidRDefault="00FC50E6" w:rsidP="00983D39">
      <w:pPr>
        <w:spacing w:line="480" w:lineRule="auto"/>
        <w:jc w:val="center"/>
        <w:rPr>
          <w:b/>
          <w:shd w:val="clear" w:color="auto" w:fill="FFFFFF"/>
        </w:rPr>
      </w:pPr>
    </w:p>
    <w:p w:rsidR="000D068D" w:rsidRDefault="00983D39" w:rsidP="00983D39">
      <w:pPr>
        <w:spacing w:line="480" w:lineRule="auto"/>
        <w:jc w:val="center"/>
        <w:rPr>
          <w:b/>
          <w:shd w:val="clear" w:color="auto" w:fill="FFFFFF"/>
        </w:rPr>
      </w:pPr>
      <w:r>
        <w:rPr>
          <w:b/>
          <w:shd w:val="clear" w:color="auto" w:fill="FFFFFF"/>
        </w:rPr>
        <w:t>Managing Organizational Change Discussion P</w:t>
      </w:r>
      <w:r w:rsidR="000D068D" w:rsidRPr="00983D39">
        <w:rPr>
          <w:b/>
          <w:shd w:val="clear" w:color="auto" w:fill="FFFFFF"/>
        </w:rPr>
        <w:t>ost</w:t>
      </w:r>
    </w:p>
    <w:p w:rsidR="00983D39" w:rsidRPr="00983D39" w:rsidRDefault="00983D39" w:rsidP="00983D39">
      <w:pPr>
        <w:spacing w:line="480" w:lineRule="auto"/>
        <w:jc w:val="center"/>
        <w:rPr>
          <w:shd w:val="clear" w:color="auto" w:fill="FFFFFF"/>
        </w:rPr>
      </w:pPr>
      <w:r w:rsidRPr="00983D39">
        <w:rPr>
          <w:shd w:val="clear" w:color="auto" w:fill="FFFFFF"/>
        </w:rPr>
        <w:t>Name</w:t>
      </w:r>
    </w:p>
    <w:p w:rsidR="00983D39" w:rsidRPr="00983D39" w:rsidRDefault="00983D39" w:rsidP="00983D39">
      <w:pPr>
        <w:spacing w:line="480" w:lineRule="auto"/>
        <w:jc w:val="center"/>
        <w:rPr>
          <w:shd w:val="clear" w:color="auto" w:fill="FFFFFF"/>
        </w:rPr>
      </w:pPr>
      <w:r w:rsidRPr="00983D39">
        <w:rPr>
          <w:shd w:val="clear" w:color="auto" w:fill="FFFFFF"/>
        </w:rPr>
        <w:t>Institution</w:t>
      </w:r>
    </w:p>
    <w:p w:rsidR="00983D39" w:rsidRPr="00983D39" w:rsidRDefault="00983D39" w:rsidP="00983D39">
      <w:pPr>
        <w:spacing w:line="480" w:lineRule="auto"/>
        <w:jc w:val="center"/>
        <w:rPr>
          <w:shd w:val="clear" w:color="auto" w:fill="FFFFFF"/>
        </w:rPr>
      </w:pPr>
      <w:r w:rsidRPr="00983D39">
        <w:rPr>
          <w:shd w:val="clear" w:color="auto" w:fill="FFFFFF"/>
        </w:rPr>
        <w:t>Date</w:t>
      </w:r>
    </w:p>
    <w:p w:rsidR="00FC50E6" w:rsidRDefault="00FC50E6" w:rsidP="00983D39">
      <w:pPr>
        <w:spacing w:line="480" w:lineRule="auto"/>
        <w:jc w:val="center"/>
        <w:rPr>
          <w:b/>
          <w:shd w:val="clear" w:color="auto" w:fill="FFFFFF"/>
        </w:rPr>
      </w:pPr>
    </w:p>
    <w:p w:rsidR="00FC50E6" w:rsidRDefault="00FC50E6" w:rsidP="00983D39">
      <w:pPr>
        <w:spacing w:line="480" w:lineRule="auto"/>
        <w:jc w:val="center"/>
        <w:rPr>
          <w:b/>
          <w:shd w:val="clear" w:color="auto" w:fill="FFFFFF"/>
        </w:rPr>
      </w:pPr>
    </w:p>
    <w:p w:rsidR="00FC50E6" w:rsidRDefault="00FC50E6" w:rsidP="00983D39">
      <w:pPr>
        <w:spacing w:line="480" w:lineRule="auto"/>
        <w:jc w:val="center"/>
        <w:rPr>
          <w:b/>
          <w:shd w:val="clear" w:color="auto" w:fill="FFFFFF"/>
        </w:rPr>
      </w:pPr>
    </w:p>
    <w:p w:rsidR="00FC50E6" w:rsidRDefault="00FC50E6" w:rsidP="00983D39">
      <w:pPr>
        <w:spacing w:line="480" w:lineRule="auto"/>
        <w:jc w:val="center"/>
        <w:rPr>
          <w:b/>
          <w:shd w:val="clear" w:color="auto" w:fill="FFFFFF"/>
        </w:rPr>
      </w:pPr>
    </w:p>
    <w:p w:rsidR="00FC50E6" w:rsidRDefault="00FC50E6" w:rsidP="00983D39">
      <w:pPr>
        <w:spacing w:line="480" w:lineRule="auto"/>
        <w:jc w:val="center"/>
        <w:rPr>
          <w:b/>
          <w:shd w:val="clear" w:color="auto" w:fill="FFFFFF"/>
        </w:rPr>
      </w:pPr>
    </w:p>
    <w:p w:rsidR="00FC50E6" w:rsidRDefault="00FC50E6" w:rsidP="00983D39">
      <w:pPr>
        <w:spacing w:line="480" w:lineRule="auto"/>
        <w:jc w:val="center"/>
        <w:rPr>
          <w:b/>
          <w:shd w:val="clear" w:color="auto" w:fill="FFFFFF"/>
        </w:rPr>
      </w:pPr>
    </w:p>
    <w:p w:rsidR="00FC50E6" w:rsidRDefault="00FC50E6" w:rsidP="00983D39">
      <w:pPr>
        <w:spacing w:line="480" w:lineRule="auto"/>
        <w:jc w:val="center"/>
        <w:rPr>
          <w:b/>
          <w:shd w:val="clear" w:color="auto" w:fill="FFFFFF"/>
        </w:rPr>
      </w:pPr>
    </w:p>
    <w:p w:rsidR="00FC50E6" w:rsidRDefault="00FC50E6" w:rsidP="00983D39">
      <w:pPr>
        <w:spacing w:line="480" w:lineRule="auto"/>
        <w:jc w:val="center"/>
        <w:rPr>
          <w:b/>
          <w:shd w:val="clear" w:color="auto" w:fill="FFFFFF"/>
        </w:rPr>
      </w:pPr>
    </w:p>
    <w:p w:rsidR="00983D39" w:rsidRPr="00983D39" w:rsidRDefault="00983D39" w:rsidP="00983D39">
      <w:pPr>
        <w:spacing w:line="480" w:lineRule="auto"/>
        <w:jc w:val="center"/>
        <w:rPr>
          <w:b/>
          <w:shd w:val="clear" w:color="auto" w:fill="FFFFFF"/>
        </w:rPr>
      </w:pPr>
      <w:r>
        <w:rPr>
          <w:b/>
          <w:shd w:val="clear" w:color="auto" w:fill="FFFFFF"/>
        </w:rPr>
        <w:lastRenderedPageBreak/>
        <w:t>Managing Organizational Change Discussion P</w:t>
      </w:r>
      <w:r w:rsidRPr="00983D39">
        <w:rPr>
          <w:b/>
          <w:shd w:val="clear" w:color="auto" w:fill="FFFFFF"/>
        </w:rPr>
        <w:t>ost</w:t>
      </w:r>
    </w:p>
    <w:p w:rsidR="00983D39" w:rsidRPr="00983D39" w:rsidRDefault="00983D39" w:rsidP="00983D39">
      <w:pPr>
        <w:spacing w:line="480" w:lineRule="auto"/>
        <w:jc w:val="center"/>
        <w:rPr>
          <w:b/>
          <w:shd w:val="clear" w:color="auto" w:fill="FFFFFF"/>
        </w:rPr>
      </w:pPr>
      <w:r w:rsidRPr="00983D39">
        <w:rPr>
          <w:b/>
          <w:shd w:val="clear" w:color="auto" w:fill="FFFFFF"/>
        </w:rPr>
        <w:t>Introduction</w:t>
      </w:r>
    </w:p>
    <w:p w:rsidR="000D068D" w:rsidRPr="000D068D" w:rsidRDefault="000D068D" w:rsidP="00FC50E6">
      <w:pPr>
        <w:spacing w:line="480" w:lineRule="auto"/>
        <w:ind w:firstLine="720"/>
        <w:rPr>
          <w:shd w:val="clear" w:color="auto" w:fill="FFFFFF"/>
        </w:rPr>
      </w:pPr>
      <w:r w:rsidRPr="000D068D">
        <w:rPr>
          <w:shd w:val="clear" w:color="auto" w:fill="FFFFFF"/>
        </w:rPr>
        <w:t xml:space="preserve">Being a national hospitality and entertainment company, Red carpet has both external and internal forces affecting the new business expansion step through movie theatre company. Notably, internal forces are the forces that arise from inside the company, and they are mainly related to the organization's internal functioning. On the other hand, external forces are the forces that an organization cannot control, but they affect the company's stakeholders and owners' decisions. Notably, these are external factors that directly impact the company's ability to achieve its strategic goals. </w:t>
      </w:r>
    </w:p>
    <w:p w:rsidR="000D068D" w:rsidRPr="00FC50E6" w:rsidRDefault="000D068D" w:rsidP="0027339D">
      <w:pPr>
        <w:spacing w:line="480" w:lineRule="auto"/>
        <w:jc w:val="center"/>
        <w:rPr>
          <w:b/>
          <w:shd w:val="clear" w:color="auto" w:fill="FFFFFF"/>
        </w:rPr>
      </w:pPr>
      <w:r w:rsidRPr="00FC50E6">
        <w:rPr>
          <w:b/>
          <w:shd w:val="clear" w:color="auto" w:fill="FFFFFF"/>
        </w:rPr>
        <w:t xml:space="preserve">Identify and describe an example </w:t>
      </w:r>
      <w:r w:rsidR="0027339D">
        <w:rPr>
          <w:b/>
          <w:shd w:val="clear" w:color="auto" w:fill="FFFFFF"/>
        </w:rPr>
        <w:t>of an internal force for change</w:t>
      </w:r>
    </w:p>
    <w:p w:rsidR="000D068D" w:rsidRPr="000D068D" w:rsidRDefault="000D068D" w:rsidP="00FC50E6">
      <w:pPr>
        <w:spacing w:line="480" w:lineRule="auto"/>
        <w:ind w:firstLine="720"/>
        <w:rPr>
          <w:shd w:val="clear" w:color="auto" w:fill="FFFFFF"/>
        </w:rPr>
      </w:pPr>
      <w:r w:rsidRPr="000D068D">
        <w:rPr>
          <w:shd w:val="clear" w:color="auto" w:fill="FFFFFF"/>
        </w:rPr>
        <w:t xml:space="preserve">Therefore, Red carpet internal change forces are those specific forces occurring within the organization. Hence, for the company to have a smooth transition, the internal change force will be in need of training. Notably, training is the process of enhancing the workers' capabilities, knowledge, and skills for doing a specific job. Therefore, the training process moulds the workers thinking, resulting in quality performance. Hence, if Red carpet wants to have a competitive advantage in their new business expansion, they will need to train them considering that they have no prior experience in this type of business. Besides, this will help bring about attitude change for the workers towards the company's new step. Notably, the new business entry is characterized by technology, meaning the workers must learn the latest techniques in order to make use of the advanced technology. </w:t>
      </w:r>
    </w:p>
    <w:p w:rsidR="0027339D" w:rsidRDefault="0027339D" w:rsidP="00983D39">
      <w:pPr>
        <w:spacing w:line="480" w:lineRule="auto"/>
        <w:rPr>
          <w:b/>
          <w:shd w:val="clear" w:color="auto" w:fill="FFFFFF"/>
        </w:rPr>
      </w:pPr>
    </w:p>
    <w:p w:rsidR="0027339D" w:rsidRDefault="0027339D" w:rsidP="00983D39">
      <w:pPr>
        <w:spacing w:line="480" w:lineRule="auto"/>
        <w:rPr>
          <w:b/>
          <w:shd w:val="clear" w:color="auto" w:fill="FFFFFF"/>
        </w:rPr>
      </w:pPr>
    </w:p>
    <w:p w:rsidR="000D068D" w:rsidRPr="00FC50E6" w:rsidRDefault="000D068D" w:rsidP="0027339D">
      <w:pPr>
        <w:spacing w:line="480" w:lineRule="auto"/>
        <w:jc w:val="center"/>
        <w:rPr>
          <w:b/>
          <w:shd w:val="clear" w:color="auto" w:fill="FFFFFF"/>
        </w:rPr>
      </w:pPr>
      <w:r w:rsidRPr="00FC50E6">
        <w:rPr>
          <w:b/>
          <w:shd w:val="clear" w:color="auto" w:fill="FFFFFF"/>
        </w:rPr>
        <w:lastRenderedPageBreak/>
        <w:t xml:space="preserve">Identify and describe an example </w:t>
      </w:r>
      <w:r w:rsidR="0027339D">
        <w:rPr>
          <w:b/>
          <w:shd w:val="clear" w:color="auto" w:fill="FFFFFF"/>
        </w:rPr>
        <w:t>of an external force for change</w:t>
      </w:r>
    </w:p>
    <w:p w:rsidR="000D068D" w:rsidRPr="000D068D" w:rsidRDefault="000D068D" w:rsidP="00FC50E6">
      <w:pPr>
        <w:spacing w:line="480" w:lineRule="auto"/>
        <w:ind w:firstLine="720"/>
        <w:rPr>
          <w:shd w:val="clear" w:color="auto" w:fill="FFFFFF"/>
        </w:rPr>
      </w:pPr>
      <w:r w:rsidRPr="000D068D">
        <w:rPr>
          <w:shd w:val="clear" w:color="auto" w:fill="FFFFFF"/>
        </w:rPr>
        <w:t xml:space="preserve">On the other hand, the primary external change force for Red carpet will be competitive change. Notably, with the new business, competitive change for Red carpet is inevitable. A competitive advantage is an aspect which enables an organization to outperform their competitors. As a result, this gives the company a superior advantage compared to their business rivals. This helps them to generate value for the organization and its shareholders. Therefore, before establishing a competitive advantage, Red carpet needs to understand the following. First is the benefit; that is, they should be clear about the benefits associated with the service or product. The second is the target market, where the company identifies who is purchasing their product as well as how they cater to its targeted market. Lastly, is competitors, where the company should understand the competitors' competitive landscape.  Hence, considering these three factors will enable them to create an excellent competitive advantage over their competitors.  </w:t>
      </w:r>
    </w:p>
    <w:p w:rsidR="000D068D" w:rsidRPr="00FC50E6" w:rsidRDefault="000D068D" w:rsidP="0027339D">
      <w:pPr>
        <w:spacing w:line="480" w:lineRule="auto"/>
        <w:jc w:val="center"/>
        <w:rPr>
          <w:b/>
          <w:shd w:val="clear" w:color="auto" w:fill="FFFFFF"/>
        </w:rPr>
      </w:pPr>
      <w:r w:rsidRPr="00FC50E6">
        <w:rPr>
          <w:b/>
          <w:shd w:val="clear" w:color="auto" w:fill="FFFFFF"/>
        </w:rPr>
        <w:t>In your opinion, what are the biggest challenges of being in the role of an OD Consultant at Red Carpet?</w:t>
      </w:r>
    </w:p>
    <w:p w:rsidR="000D068D" w:rsidRPr="000D068D" w:rsidRDefault="000D068D" w:rsidP="00FC50E6">
      <w:pPr>
        <w:spacing w:line="480" w:lineRule="auto"/>
        <w:ind w:firstLine="720"/>
        <w:rPr>
          <w:shd w:val="clear" w:color="auto" w:fill="FFFFFF"/>
        </w:rPr>
      </w:pPr>
      <w:r w:rsidRPr="000D068D">
        <w:rPr>
          <w:shd w:val="clear" w:color="auto" w:fill="FFFFFF"/>
        </w:rPr>
        <w:t>Personally, two major challenges would be experienced. The first challenge would be change resistance. Any type of change in an organization is prone to resistance. This is because people like to retain norms that they are used to; hence</w:t>
      </w:r>
      <w:r w:rsidR="00FC50E6">
        <w:rPr>
          <w:shd w:val="clear" w:color="auto" w:fill="FFFFFF"/>
        </w:rPr>
        <w:t>, while effecting</w:t>
      </w:r>
      <w:r w:rsidRPr="000D068D">
        <w:rPr>
          <w:shd w:val="clear" w:color="auto" w:fill="FFFFFF"/>
        </w:rPr>
        <w:t xml:space="preserve"> change</w:t>
      </w:r>
      <w:r w:rsidR="00FC50E6">
        <w:rPr>
          <w:shd w:val="clear" w:color="auto" w:fill="FFFFFF"/>
        </w:rPr>
        <w:t>, resistance</w:t>
      </w:r>
      <w:r w:rsidRPr="000D068D">
        <w:rPr>
          <w:shd w:val="clear" w:color="auto" w:fill="FFFFFF"/>
        </w:rPr>
        <w:t xml:space="preserve"> is a major challenge. The second challenge would be inadequate communication. Institutional communication is the sending and receiving of messages among interdependent persons within a specific setting in order to achieve common and individual goals. However, how communication is passed in an organization is, at times, a major challenge in an organization.</w:t>
      </w:r>
    </w:p>
    <w:p w:rsidR="000D068D" w:rsidRPr="0027339D" w:rsidRDefault="000D068D" w:rsidP="0027339D">
      <w:pPr>
        <w:spacing w:line="480" w:lineRule="auto"/>
        <w:jc w:val="center"/>
        <w:rPr>
          <w:b/>
          <w:shd w:val="clear" w:color="auto" w:fill="FFFFFF"/>
        </w:rPr>
      </w:pPr>
      <w:r w:rsidRPr="0027339D">
        <w:rPr>
          <w:b/>
          <w:shd w:val="clear" w:color="auto" w:fill="FFFFFF"/>
        </w:rPr>
        <w:lastRenderedPageBreak/>
        <w:t>Conclusion</w:t>
      </w:r>
    </w:p>
    <w:p w:rsidR="009D5ED6" w:rsidRDefault="000D068D" w:rsidP="00FE67AB">
      <w:pPr>
        <w:spacing w:line="480" w:lineRule="auto"/>
        <w:ind w:firstLine="720"/>
        <w:rPr>
          <w:shd w:val="clear" w:color="auto" w:fill="FFFFFF"/>
        </w:rPr>
      </w:pPr>
      <w:r w:rsidRPr="000D068D">
        <w:rPr>
          <w:shd w:val="clear" w:color="auto" w:fill="FFFFFF"/>
        </w:rPr>
        <w:t>Conclusively, Red carpet has both external and internal forces affecting the new business expansion step through movie theatre company. Notably, the internal change forces are those specific forces occurring within the organization. Hence, for the company to have a smooth transition, the internal change force will be in need of training. On the other hand, the primary external change force for Red carpet will be competitive change. However, as an OD Consultant, the key challenges which could be inevitable are change resistance</w:t>
      </w:r>
      <w:r w:rsidR="00394F98">
        <w:rPr>
          <w:shd w:val="clear" w:color="auto" w:fill="FFFFFF"/>
        </w:rPr>
        <w:t xml:space="preserve"> and inadequate communication. </w:t>
      </w:r>
    </w:p>
    <w:p w:rsidR="00FE67AB" w:rsidRDefault="00FE67AB" w:rsidP="00FE67AB">
      <w:pPr>
        <w:spacing w:line="480" w:lineRule="auto"/>
        <w:jc w:val="center"/>
        <w:rPr>
          <w:b/>
          <w:shd w:val="clear" w:color="auto" w:fill="FFFFFF"/>
        </w:rPr>
      </w:pPr>
    </w:p>
    <w:p w:rsidR="00FE67AB" w:rsidRDefault="00FE67AB" w:rsidP="00FE67AB">
      <w:pPr>
        <w:spacing w:line="480" w:lineRule="auto"/>
        <w:jc w:val="center"/>
        <w:rPr>
          <w:b/>
          <w:shd w:val="clear" w:color="auto" w:fill="FFFFFF"/>
        </w:rPr>
      </w:pPr>
    </w:p>
    <w:p w:rsidR="00FE67AB" w:rsidRDefault="00FE67AB" w:rsidP="00FE67AB">
      <w:pPr>
        <w:spacing w:line="480" w:lineRule="auto"/>
        <w:jc w:val="center"/>
        <w:rPr>
          <w:b/>
          <w:shd w:val="clear" w:color="auto" w:fill="FFFFFF"/>
        </w:rPr>
      </w:pPr>
    </w:p>
    <w:p w:rsidR="00FE67AB" w:rsidRDefault="00FE67AB" w:rsidP="00FE67AB">
      <w:pPr>
        <w:spacing w:line="480" w:lineRule="auto"/>
        <w:jc w:val="center"/>
        <w:rPr>
          <w:b/>
          <w:shd w:val="clear" w:color="auto" w:fill="FFFFFF"/>
        </w:rPr>
      </w:pPr>
    </w:p>
    <w:p w:rsidR="00FE67AB" w:rsidRDefault="00FE67AB" w:rsidP="00FE67AB">
      <w:pPr>
        <w:spacing w:line="480" w:lineRule="auto"/>
        <w:jc w:val="center"/>
        <w:rPr>
          <w:b/>
          <w:shd w:val="clear" w:color="auto" w:fill="FFFFFF"/>
        </w:rPr>
      </w:pPr>
    </w:p>
    <w:p w:rsidR="00FE67AB" w:rsidRDefault="00FE67AB" w:rsidP="00FE67AB">
      <w:pPr>
        <w:spacing w:line="480" w:lineRule="auto"/>
        <w:jc w:val="center"/>
        <w:rPr>
          <w:b/>
          <w:shd w:val="clear" w:color="auto" w:fill="FFFFFF"/>
        </w:rPr>
      </w:pPr>
    </w:p>
    <w:p w:rsidR="00FE67AB" w:rsidRDefault="00FE67AB" w:rsidP="00FE67AB">
      <w:pPr>
        <w:spacing w:line="480" w:lineRule="auto"/>
        <w:jc w:val="center"/>
        <w:rPr>
          <w:b/>
          <w:shd w:val="clear" w:color="auto" w:fill="FFFFFF"/>
        </w:rPr>
      </w:pPr>
    </w:p>
    <w:p w:rsidR="00FE67AB" w:rsidRDefault="00FE67AB" w:rsidP="00FE67AB">
      <w:pPr>
        <w:spacing w:line="480" w:lineRule="auto"/>
        <w:jc w:val="center"/>
        <w:rPr>
          <w:b/>
          <w:shd w:val="clear" w:color="auto" w:fill="FFFFFF"/>
        </w:rPr>
      </w:pPr>
    </w:p>
    <w:p w:rsidR="00FE67AB" w:rsidRDefault="00FE67AB" w:rsidP="00FE67AB">
      <w:pPr>
        <w:spacing w:line="480" w:lineRule="auto"/>
        <w:jc w:val="center"/>
        <w:rPr>
          <w:b/>
          <w:shd w:val="clear" w:color="auto" w:fill="FFFFFF"/>
        </w:rPr>
      </w:pPr>
    </w:p>
    <w:p w:rsidR="00FE67AB" w:rsidRDefault="00FE67AB" w:rsidP="00FE67AB">
      <w:pPr>
        <w:spacing w:line="480" w:lineRule="auto"/>
        <w:jc w:val="center"/>
        <w:rPr>
          <w:b/>
          <w:shd w:val="clear" w:color="auto" w:fill="FFFFFF"/>
        </w:rPr>
      </w:pPr>
    </w:p>
    <w:p w:rsidR="00FE67AB" w:rsidRDefault="00FE67AB" w:rsidP="0027339D">
      <w:pPr>
        <w:spacing w:line="480" w:lineRule="auto"/>
        <w:rPr>
          <w:b/>
          <w:shd w:val="clear" w:color="auto" w:fill="FFFFFF"/>
        </w:rPr>
      </w:pPr>
    </w:p>
    <w:p w:rsidR="0027339D" w:rsidRDefault="0027339D" w:rsidP="0027339D">
      <w:pPr>
        <w:spacing w:line="480" w:lineRule="auto"/>
        <w:rPr>
          <w:b/>
          <w:shd w:val="clear" w:color="auto" w:fill="FFFFFF"/>
        </w:rPr>
      </w:pPr>
    </w:p>
    <w:p w:rsidR="00394F98" w:rsidRPr="00FE67AB" w:rsidRDefault="00394F98" w:rsidP="00FE67AB">
      <w:pPr>
        <w:spacing w:line="480" w:lineRule="auto"/>
        <w:jc w:val="center"/>
        <w:rPr>
          <w:b/>
          <w:shd w:val="clear" w:color="auto" w:fill="FFFFFF"/>
        </w:rPr>
      </w:pPr>
      <w:r w:rsidRPr="00FE67AB">
        <w:rPr>
          <w:b/>
          <w:shd w:val="clear" w:color="auto" w:fill="FFFFFF"/>
        </w:rPr>
        <w:lastRenderedPageBreak/>
        <w:t>References</w:t>
      </w:r>
    </w:p>
    <w:p w:rsidR="00394F98" w:rsidRPr="00983D39" w:rsidRDefault="00983D39" w:rsidP="00FE67AB">
      <w:pPr>
        <w:tabs>
          <w:tab w:val="left" w:pos="1816"/>
        </w:tabs>
        <w:spacing w:line="480" w:lineRule="auto"/>
        <w:ind w:left="720" w:hanging="720"/>
        <w:rPr>
          <w:szCs w:val="24"/>
          <w:shd w:val="clear" w:color="auto" w:fill="FFFFFF"/>
        </w:rPr>
      </w:pPr>
      <w:r w:rsidRPr="00983D39">
        <w:rPr>
          <w:szCs w:val="24"/>
          <w:shd w:val="clear" w:color="auto" w:fill="FFFFFF"/>
        </w:rPr>
        <w:t>Barnett, W. P., &amp; Carroll, G. R. (2018). Modeling internal organizational change. </w:t>
      </w:r>
      <w:r w:rsidRPr="00983D39">
        <w:rPr>
          <w:i/>
          <w:iCs/>
          <w:szCs w:val="24"/>
          <w:shd w:val="clear" w:color="auto" w:fill="FFFFFF"/>
        </w:rPr>
        <w:t>Annual review of sociology</w:t>
      </w:r>
      <w:r w:rsidRPr="00983D39">
        <w:rPr>
          <w:szCs w:val="24"/>
          <w:shd w:val="clear" w:color="auto" w:fill="FFFFFF"/>
        </w:rPr>
        <w:t>, </w:t>
      </w:r>
      <w:r w:rsidRPr="00983D39">
        <w:rPr>
          <w:i/>
          <w:iCs/>
          <w:szCs w:val="24"/>
          <w:shd w:val="clear" w:color="auto" w:fill="FFFFFF"/>
        </w:rPr>
        <w:t>21</w:t>
      </w:r>
      <w:r w:rsidRPr="00983D39">
        <w:rPr>
          <w:szCs w:val="24"/>
          <w:shd w:val="clear" w:color="auto" w:fill="FFFFFF"/>
        </w:rPr>
        <w:t>(1), 217-236.</w:t>
      </w:r>
    </w:p>
    <w:p w:rsidR="00983D39" w:rsidRPr="00983D39" w:rsidRDefault="00983D39" w:rsidP="00FE67AB">
      <w:pPr>
        <w:tabs>
          <w:tab w:val="left" w:pos="1816"/>
        </w:tabs>
        <w:spacing w:line="480" w:lineRule="auto"/>
        <w:ind w:left="720" w:hanging="720"/>
        <w:rPr>
          <w:szCs w:val="24"/>
          <w:shd w:val="clear" w:color="auto" w:fill="FFFFFF"/>
        </w:rPr>
      </w:pPr>
      <w:r w:rsidRPr="00983D39">
        <w:rPr>
          <w:szCs w:val="24"/>
          <w:shd w:val="clear" w:color="auto" w:fill="FFFFFF"/>
        </w:rPr>
        <w:t>Sroufe, R. (2017). Integration and organizational change towards sustainability. </w:t>
      </w:r>
      <w:r w:rsidRPr="00983D39">
        <w:rPr>
          <w:i/>
          <w:iCs/>
          <w:szCs w:val="24"/>
          <w:shd w:val="clear" w:color="auto" w:fill="FFFFFF"/>
        </w:rPr>
        <w:t>Journal of Cleaner Production</w:t>
      </w:r>
      <w:r w:rsidRPr="00983D39">
        <w:rPr>
          <w:szCs w:val="24"/>
          <w:shd w:val="clear" w:color="auto" w:fill="FFFFFF"/>
        </w:rPr>
        <w:t>, </w:t>
      </w:r>
      <w:r w:rsidRPr="00983D39">
        <w:rPr>
          <w:i/>
          <w:iCs/>
          <w:szCs w:val="24"/>
          <w:shd w:val="clear" w:color="auto" w:fill="FFFFFF"/>
        </w:rPr>
        <w:t>162</w:t>
      </w:r>
      <w:r w:rsidRPr="00983D39">
        <w:rPr>
          <w:szCs w:val="24"/>
          <w:shd w:val="clear" w:color="auto" w:fill="FFFFFF"/>
        </w:rPr>
        <w:t>, 315-329.</w:t>
      </w:r>
      <w:bookmarkStart w:id="0" w:name="_GoBack"/>
      <w:bookmarkEnd w:id="0"/>
    </w:p>
    <w:sectPr w:rsidR="00983D39" w:rsidRPr="00983D39" w:rsidSect="004F171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7C9" w:rsidRDefault="002F67C9" w:rsidP="00983D39">
      <w:pPr>
        <w:spacing w:after="0" w:line="240" w:lineRule="auto"/>
      </w:pPr>
      <w:r>
        <w:separator/>
      </w:r>
    </w:p>
  </w:endnote>
  <w:endnote w:type="continuationSeparator" w:id="1">
    <w:p w:rsidR="002F67C9" w:rsidRDefault="002F67C9" w:rsidP="00983D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7C9" w:rsidRDefault="002F67C9" w:rsidP="00983D39">
      <w:pPr>
        <w:spacing w:after="0" w:line="240" w:lineRule="auto"/>
      </w:pPr>
      <w:r>
        <w:separator/>
      </w:r>
    </w:p>
  </w:footnote>
  <w:footnote w:type="continuationSeparator" w:id="1">
    <w:p w:rsidR="002F67C9" w:rsidRDefault="002F67C9" w:rsidP="00983D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39" w:rsidRDefault="00983D39">
    <w:pPr>
      <w:pStyle w:val="Header"/>
    </w:pPr>
    <w:r>
      <w:tab/>
    </w:r>
    <w:r>
      <w:tab/>
    </w:r>
    <w:r w:rsidR="002B7853">
      <w:fldChar w:fldCharType="begin"/>
    </w:r>
    <w:r>
      <w:instrText xml:space="preserve"> PAGE   \* MERGEFORMAT </w:instrText>
    </w:r>
    <w:r w:rsidR="002B7853">
      <w:fldChar w:fldCharType="separate"/>
    </w:r>
    <w:r w:rsidR="0034048A">
      <w:rPr>
        <w:noProof/>
      </w:rPr>
      <w:t>1</w:t>
    </w:r>
    <w:r w:rsidR="002B7853">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D2163E"/>
    <w:rsid w:val="00074E8D"/>
    <w:rsid w:val="000D068D"/>
    <w:rsid w:val="000D592D"/>
    <w:rsid w:val="00104AE8"/>
    <w:rsid w:val="00220AC8"/>
    <w:rsid w:val="0027339D"/>
    <w:rsid w:val="002B7853"/>
    <w:rsid w:val="002F67C9"/>
    <w:rsid w:val="0034048A"/>
    <w:rsid w:val="00394F98"/>
    <w:rsid w:val="004F1717"/>
    <w:rsid w:val="006726AB"/>
    <w:rsid w:val="007C37DD"/>
    <w:rsid w:val="00923F00"/>
    <w:rsid w:val="00983D39"/>
    <w:rsid w:val="009D5ED6"/>
    <w:rsid w:val="00B023CB"/>
    <w:rsid w:val="00B4618F"/>
    <w:rsid w:val="00D2163E"/>
    <w:rsid w:val="00E4185C"/>
    <w:rsid w:val="00E622CF"/>
    <w:rsid w:val="00FC50E6"/>
    <w:rsid w:val="00FE67AB"/>
    <w:rsid w:val="00FF24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D39"/>
  </w:style>
  <w:style w:type="paragraph" w:styleId="Footer">
    <w:name w:val="footer"/>
    <w:basedOn w:val="Normal"/>
    <w:link w:val="FooterChar"/>
    <w:uiPriority w:val="99"/>
    <w:unhideWhenUsed/>
    <w:rsid w:val="00983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D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2021-03-31T12:58:00Z</dcterms:created>
  <dcterms:modified xsi:type="dcterms:W3CDTF">2021-03-31T12:58:00Z</dcterms:modified>
</cp:coreProperties>
</file>